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042BA" w14:textId="73588692" w:rsidR="0090010F" w:rsidRPr="00453027" w:rsidRDefault="00602222" w:rsidP="00602222">
      <w:pPr>
        <w:bidi/>
        <w:spacing w:after="0" w:line="240" w:lineRule="auto"/>
        <w:jc w:val="center"/>
        <w:rPr>
          <w:sz w:val="20"/>
          <w:szCs w:val="20"/>
          <w:rtl/>
        </w:rPr>
      </w:pPr>
      <w:r w:rsidRPr="00453027">
        <w:rPr>
          <w:rFonts w:ascii="Arial" w:eastAsia="Arial" w:hAnsi="Arial" w:cs="B Titr" w:hint="cs"/>
          <w:b/>
          <w:bCs/>
          <w:color w:val="943634"/>
          <w:sz w:val="24"/>
          <w:szCs w:val="24"/>
          <w:rtl/>
        </w:rPr>
        <w:t>فرم ارائه تجارب برتر دانشگاه ها، پژوهشگاه</w:t>
      </w:r>
      <w:r w:rsidRPr="00453027">
        <w:rPr>
          <w:rFonts w:ascii="Arial" w:eastAsia="Arial" w:hAnsi="Arial" w:cs="B Titr"/>
          <w:b/>
          <w:bCs/>
          <w:color w:val="943634"/>
          <w:sz w:val="24"/>
          <w:szCs w:val="24"/>
          <w:rtl/>
        </w:rPr>
        <w:softHyphen/>
      </w:r>
      <w:r w:rsidRPr="00453027">
        <w:rPr>
          <w:rFonts w:ascii="Arial" w:eastAsia="Arial" w:hAnsi="Arial" w:cs="B Titr" w:hint="cs"/>
          <w:b/>
          <w:bCs/>
          <w:color w:val="943634"/>
          <w:sz w:val="24"/>
          <w:szCs w:val="24"/>
          <w:rtl/>
        </w:rPr>
        <w:t xml:space="preserve">ها </w:t>
      </w:r>
      <w:r w:rsidR="00453027" w:rsidRPr="00453027">
        <w:rPr>
          <w:rFonts w:ascii="Arial" w:eastAsia="Arial" w:hAnsi="Arial" w:cs="B Titr" w:hint="cs"/>
          <w:b/>
          <w:bCs/>
          <w:color w:val="943634"/>
          <w:sz w:val="24"/>
          <w:szCs w:val="24"/>
          <w:rtl/>
        </w:rPr>
        <w:t xml:space="preserve">، </w:t>
      </w:r>
      <w:r w:rsidRPr="00453027">
        <w:rPr>
          <w:rFonts w:ascii="Arial" w:eastAsia="Arial" w:hAnsi="Arial" w:cs="B Titr" w:hint="cs"/>
          <w:b/>
          <w:bCs/>
          <w:color w:val="943634"/>
          <w:sz w:val="24"/>
          <w:szCs w:val="24"/>
          <w:rtl/>
        </w:rPr>
        <w:t>مراکز آموزش عالی</w:t>
      </w:r>
      <w:r w:rsidR="00453027" w:rsidRPr="00453027">
        <w:rPr>
          <w:rFonts w:ascii="Arial" w:eastAsia="Arial" w:hAnsi="Arial" w:cs="B Titr" w:hint="cs"/>
          <w:b/>
          <w:bCs/>
          <w:color w:val="943634"/>
          <w:sz w:val="24"/>
          <w:szCs w:val="24"/>
          <w:rtl/>
        </w:rPr>
        <w:t xml:space="preserve"> و پارک های علمی و فناوری</w:t>
      </w:r>
    </w:p>
    <w:tbl>
      <w:tblPr>
        <w:tblStyle w:val="TableGrid"/>
        <w:bidiVisual/>
        <w:tblW w:w="9828" w:type="dxa"/>
        <w:tblInd w:w="-820" w:type="dxa"/>
        <w:tblLook w:val="04A0" w:firstRow="1" w:lastRow="0" w:firstColumn="1" w:lastColumn="0" w:noHBand="0" w:noVBand="1"/>
      </w:tblPr>
      <w:tblGrid>
        <w:gridCol w:w="9828"/>
      </w:tblGrid>
      <w:tr w:rsidR="00602222" w:rsidRPr="00E177AA" w14:paraId="661969A5" w14:textId="77777777" w:rsidTr="006E50A3">
        <w:trPr>
          <w:trHeight w:val="300"/>
        </w:trPr>
        <w:tc>
          <w:tcPr>
            <w:tcW w:w="9828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</w:tcPr>
          <w:p w14:paraId="45CB1D61" w14:textId="0DA02D38" w:rsidR="00602222" w:rsidRPr="008E2DE6" w:rsidRDefault="00602222" w:rsidP="00602222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399" w:hanging="399"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</w:t>
            </w:r>
            <w:r w:rsidRPr="008E2DE6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4740F7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دانشگاه/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موسسه</w:t>
            </w:r>
            <w:r w:rsidRPr="008E2DE6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</w:p>
          <w:p w14:paraId="1C32DB72" w14:textId="77777777" w:rsidR="00602222" w:rsidRDefault="00602222" w:rsidP="001B0614">
            <w:pPr>
              <w:bidi/>
              <w:rPr>
                <w:rFonts w:cs="B Mitra" w:hint="cs"/>
                <w:b/>
                <w:bCs/>
                <w:rtl/>
                <w:lang w:bidi="fa-IR"/>
              </w:rPr>
            </w:pPr>
          </w:p>
        </w:tc>
      </w:tr>
      <w:tr w:rsidR="00602222" w:rsidRPr="00E177AA" w14:paraId="1ECEEE09" w14:textId="77777777" w:rsidTr="006E50A3">
        <w:trPr>
          <w:trHeight w:val="1070"/>
        </w:trPr>
        <w:tc>
          <w:tcPr>
            <w:tcW w:w="9828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</w:tcPr>
          <w:p w14:paraId="77F6D8D9" w14:textId="77777777" w:rsidR="00602222" w:rsidRPr="006069DC" w:rsidRDefault="00602222" w:rsidP="00602222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399" w:hanging="399"/>
              <w:rPr>
                <w:rFonts w:cs="B Mitra"/>
              </w:rPr>
            </w:pPr>
            <w:r w:rsidRPr="008E2DE6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عنوان تجربه:</w:t>
            </w:r>
          </w:p>
          <w:p w14:paraId="4FE85342" w14:textId="77777777" w:rsidR="00602222" w:rsidRPr="0002777B" w:rsidRDefault="00602222" w:rsidP="001B0614">
            <w:pPr>
              <w:bidi/>
              <w:rPr>
                <w:rFonts w:cs="B Mitra"/>
              </w:rPr>
            </w:pPr>
          </w:p>
        </w:tc>
      </w:tr>
      <w:tr w:rsidR="00602222" w:rsidRPr="00E177AA" w14:paraId="0DF86287" w14:textId="77777777" w:rsidTr="006E50A3">
        <w:trPr>
          <w:trHeight w:val="1070"/>
        </w:trPr>
        <w:tc>
          <w:tcPr>
            <w:tcW w:w="9828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</w:tcPr>
          <w:p w14:paraId="038E87B2" w14:textId="283D2753" w:rsidR="00602222" w:rsidRPr="008E2DE6" w:rsidRDefault="006E50A3" w:rsidP="00602222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399" w:hanging="399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واحد ا</w:t>
            </w:r>
            <w:r w:rsidR="00602222" w:rsidRPr="007C73A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رائه دهنده تجربه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در </w:t>
            </w:r>
            <w:r w:rsidR="00453027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دانشگاه/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موسسه</w:t>
            </w:r>
            <w:r w:rsidR="00602222" w:rsidRPr="007C73A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: </w:t>
            </w:r>
          </w:p>
        </w:tc>
      </w:tr>
      <w:tr w:rsidR="00602222" w:rsidRPr="00E177AA" w14:paraId="4F34AEB6" w14:textId="77777777" w:rsidTr="006E50A3">
        <w:trPr>
          <w:trHeight w:val="963"/>
        </w:trPr>
        <w:tc>
          <w:tcPr>
            <w:tcW w:w="9828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</w:tcPr>
          <w:p w14:paraId="0CE884A0" w14:textId="77777777" w:rsidR="00602222" w:rsidRPr="007C73A4" w:rsidRDefault="00602222" w:rsidP="00602222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399" w:hanging="399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7C73A4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>محور</w:t>
            </w:r>
            <w:r w:rsidRPr="007C73A4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E177AA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مرتبط با تجربه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ارائه شده</w:t>
            </w:r>
            <w:r w:rsidRPr="00E177AA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</w:p>
        </w:tc>
      </w:tr>
      <w:tr w:rsidR="00602222" w:rsidRPr="00E177AA" w14:paraId="2B8D8718" w14:textId="77777777" w:rsidTr="006E50A3">
        <w:trPr>
          <w:trHeight w:val="963"/>
        </w:trPr>
        <w:tc>
          <w:tcPr>
            <w:tcW w:w="9828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</w:tcPr>
          <w:p w14:paraId="331F6BFC" w14:textId="1D441B94" w:rsidR="00602222" w:rsidRPr="007C73A4" w:rsidRDefault="00602222" w:rsidP="00602222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399" w:hanging="399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E177AA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شرح </w:t>
            </w:r>
            <w:r w:rsidR="00A16D88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مختصری از </w:t>
            </w:r>
            <w:r w:rsidRPr="00E177AA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تجربه </w:t>
            </w:r>
            <w:r w:rsidR="0066462D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</w:p>
          <w:p w14:paraId="577E83A7" w14:textId="77777777" w:rsidR="00602222" w:rsidRPr="00E177AA" w:rsidRDefault="00602222" w:rsidP="001B0614">
            <w:pPr>
              <w:pStyle w:val="ListParagraph"/>
              <w:bidi/>
              <w:ind w:left="0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602222" w:rsidRPr="00E177AA" w14:paraId="7B754B63" w14:textId="77777777" w:rsidTr="006E50A3">
        <w:trPr>
          <w:trHeight w:val="801"/>
        </w:trPr>
        <w:tc>
          <w:tcPr>
            <w:tcW w:w="9828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</w:tcPr>
          <w:p w14:paraId="6F846CFF" w14:textId="77777777" w:rsidR="00602222" w:rsidRDefault="00602222" w:rsidP="00602222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399" w:hanging="399"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  <w:r w:rsidRPr="00E177AA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الگوی مفهومی تجربه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</w:p>
          <w:p w14:paraId="46566534" w14:textId="77777777" w:rsidR="00602222" w:rsidRPr="00E177AA" w:rsidRDefault="00602222" w:rsidP="001B0614">
            <w:pPr>
              <w:pStyle w:val="ListParagraph"/>
              <w:bidi/>
              <w:ind w:left="0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602222" w:rsidRPr="00E177AA" w14:paraId="2AC97072" w14:textId="77777777" w:rsidTr="006E50A3">
        <w:tc>
          <w:tcPr>
            <w:tcW w:w="9828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</w:tcPr>
          <w:p w14:paraId="5DDA0A73" w14:textId="5350A033" w:rsidR="00602222" w:rsidRDefault="00602222" w:rsidP="00602222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399" w:hanging="399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473253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ضرورت و اهمیت موضوع از دیدگاه برنامه های تحول </w:t>
            </w:r>
            <w:r w:rsidR="008F3822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دانشگاه/</w:t>
            </w:r>
            <w:r w:rsidRPr="00473253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موسسه:</w:t>
            </w:r>
          </w:p>
          <w:p w14:paraId="106FC446" w14:textId="77777777" w:rsidR="00602222" w:rsidRPr="006E50A3" w:rsidRDefault="00602222" w:rsidP="006E50A3">
            <w:pPr>
              <w:bidi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02222" w:rsidRPr="00E177AA" w14:paraId="641A96ED" w14:textId="77777777" w:rsidTr="006E50A3">
        <w:tc>
          <w:tcPr>
            <w:tcW w:w="9828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</w:tcPr>
          <w:p w14:paraId="0979E306" w14:textId="77777777" w:rsidR="00602222" w:rsidRDefault="00602222" w:rsidP="006E50A3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399" w:hanging="399"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  <w:r w:rsidRPr="00E177AA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سال اجرا و مدت زمان به</w:t>
            </w:r>
            <w:r w:rsidRPr="00E177AA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softHyphen/>
            </w:r>
            <w:r w:rsidRPr="00E177AA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کارگیری:</w:t>
            </w:r>
          </w:p>
          <w:p w14:paraId="0A11B35C" w14:textId="6673F48E" w:rsidR="006E50A3" w:rsidRPr="006E50A3" w:rsidRDefault="006E50A3" w:rsidP="006E50A3">
            <w:pPr>
              <w:pStyle w:val="ListParagraph"/>
              <w:bidi/>
              <w:spacing w:after="0" w:line="240" w:lineRule="auto"/>
              <w:ind w:left="399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602222" w:rsidRPr="00E177AA" w14:paraId="527DFAB0" w14:textId="77777777" w:rsidTr="006E50A3">
        <w:trPr>
          <w:trHeight w:val="684"/>
        </w:trPr>
        <w:tc>
          <w:tcPr>
            <w:tcW w:w="9828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</w:tcPr>
          <w:p w14:paraId="6B1CFF60" w14:textId="1958E61F" w:rsidR="00602222" w:rsidRPr="00473253" w:rsidRDefault="00602222" w:rsidP="00602222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399" w:hanging="399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E177AA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ابعاد جاری</w:t>
            </w:r>
            <w:r w:rsidRPr="00E177AA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softHyphen/>
            </w:r>
            <w:r w:rsidRPr="00E177AA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سازی تجربه</w:t>
            </w:r>
            <w:r w:rsidR="00AE6576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(واحدهای سازمانی بهره بردار)</w:t>
            </w:r>
            <w:r w:rsidRPr="00E177AA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</w:p>
        </w:tc>
      </w:tr>
      <w:tr w:rsidR="00AE6576" w:rsidRPr="00E177AA" w14:paraId="2A064E28" w14:textId="77777777" w:rsidTr="006E50A3">
        <w:trPr>
          <w:trHeight w:val="684"/>
        </w:trPr>
        <w:tc>
          <w:tcPr>
            <w:tcW w:w="9828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</w:tcPr>
          <w:p w14:paraId="3BFB12A0" w14:textId="71723A24" w:rsidR="00AE6576" w:rsidRDefault="00AE6576" w:rsidP="00602222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399" w:hanging="399"/>
              <w:rPr>
                <w:rFonts w:cs="B Mitra" w:hint="cs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درصد</w:t>
            </w:r>
            <w:r w:rsidRPr="00E177AA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استقرار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(میزان پیشرفت):</w:t>
            </w:r>
          </w:p>
        </w:tc>
      </w:tr>
      <w:tr w:rsidR="00602222" w:rsidRPr="00E177AA" w14:paraId="18641712" w14:textId="77777777" w:rsidTr="006E50A3">
        <w:tc>
          <w:tcPr>
            <w:tcW w:w="9828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</w:tcPr>
          <w:p w14:paraId="799B3161" w14:textId="56D3F8EA" w:rsidR="00602222" w:rsidRDefault="009F62BC" w:rsidP="00602222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360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مصادیق</w:t>
            </w:r>
            <w:r w:rsidR="00602222" w:rsidRPr="00473253">
              <w:rPr>
                <w:rFonts w:cs="B Mitra" w:hint="cs"/>
                <w:b/>
                <w:bCs/>
                <w:rtl/>
                <w:lang w:bidi="fa-IR"/>
              </w:rPr>
              <w:t xml:space="preserve"> نوآوری تجربه:</w:t>
            </w:r>
          </w:p>
          <w:p w14:paraId="460712AB" w14:textId="03980241" w:rsidR="004740F7" w:rsidRPr="00473253" w:rsidRDefault="004740F7" w:rsidP="004740F7">
            <w:pPr>
              <w:pStyle w:val="ListParagraph"/>
              <w:bidi/>
              <w:spacing w:after="0" w:line="240" w:lineRule="auto"/>
              <w:ind w:left="360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602222" w:rsidRPr="00E177AA" w14:paraId="07FF631D" w14:textId="77777777" w:rsidTr="006E50A3">
        <w:tc>
          <w:tcPr>
            <w:tcW w:w="9828" w:type="dxa"/>
            <w:tcBorders>
              <w:top w:val="single" w:sz="12" w:space="0" w:color="C00000"/>
              <w:left w:val="single" w:sz="12" w:space="0" w:color="C00000"/>
              <w:right w:val="single" w:sz="12" w:space="0" w:color="C00000"/>
            </w:tcBorders>
          </w:tcPr>
          <w:p w14:paraId="52D5C50F" w14:textId="77777777" w:rsidR="00602222" w:rsidRPr="00E177AA" w:rsidRDefault="00602222" w:rsidP="00602222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399" w:hanging="399"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  <w:r w:rsidRPr="00E177AA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مقایسه تجربه با تجارب سایر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دانشگاه های</w:t>
            </w:r>
            <w:r w:rsidRPr="00E177AA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ایرانی و خارجی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: </w:t>
            </w:r>
          </w:p>
          <w:p w14:paraId="6DF5C124" w14:textId="77777777" w:rsidR="00602222" w:rsidRPr="00E177AA" w:rsidRDefault="00602222" w:rsidP="001B0614">
            <w:pPr>
              <w:pStyle w:val="ListParagraph"/>
              <w:bidi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602222" w:rsidRPr="00E177AA" w14:paraId="6F8F1CB2" w14:textId="77777777" w:rsidTr="006E50A3">
        <w:tc>
          <w:tcPr>
            <w:tcW w:w="9828" w:type="dxa"/>
            <w:tcBorders>
              <w:top w:val="single" w:sz="12" w:space="0" w:color="C00000"/>
              <w:left w:val="single" w:sz="12" w:space="0" w:color="C00000"/>
              <w:right w:val="single" w:sz="12" w:space="0" w:color="C00000"/>
            </w:tcBorders>
          </w:tcPr>
          <w:p w14:paraId="6B8A0BB3" w14:textId="67888C3F" w:rsidR="00602222" w:rsidRPr="00E177AA" w:rsidRDefault="00602222" w:rsidP="00602222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399" w:hanging="399"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  <w:r w:rsidRPr="00E177AA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تاثیر تجربه بر دستاوردها و نتایج </w:t>
            </w:r>
            <w:r w:rsidR="00981F91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عملکردی</w:t>
            </w:r>
            <w:r w:rsidRPr="00E177AA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  <w:r w:rsidR="008F3822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/موسسه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: </w:t>
            </w:r>
          </w:p>
          <w:p w14:paraId="29EFCCC3" w14:textId="77777777" w:rsidR="00602222" w:rsidRPr="00473253" w:rsidRDefault="00602222" w:rsidP="001B061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6E50A3" w:rsidRPr="00E177AA" w14:paraId="14FE2360" w14:textId="77777777" w:rsidTr="002D43D2">
        <w:tc>
          <w:tcPr>
            <w:tcW w:w="9828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</w:tcPr>
          <w:p w14:paraId="18B12AD0" w14:textId="77777777" w:rsidR="006E50A3" w:rsidRPr="0052616E" w:rsidRDefault="006E50A3" w:rsidP="00AE6576">
            <w:pPr>
              <w:bidi/>
              <w:spacing w:after="0" w:line="240" w:lineRule="auto"/>
              <w:rPr>
                <w:rFonts w:cs="B Mitra"/>
                <w:b/>
                <w:bCs/>
                <w:sz w:val="22"/>
                <w:szCs w:val="22"/>
                <w:rtl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</w:rPr>
              <w:t>نام و نام خانوادگی نماینده رابط جهت تعامل با دبیرخانه:</w:t>
            </w:r>
          </w:p>
          <w:p w14:paraId="02904A2C" w14:textId="53B68767" w:rsidR="006E50A3" w:rsidRDefault="00FD27F4" w:rsidP="00AE6576">
            <w:pPr>
              <w:bidi/>
              <w:spacing w:after="0" w:line="240" w:lineRule="auto"/>
              <w:rPr>
                <w:rFonts w:cs="B Mitra"/>
                <w:b/>
                <w:bCs/>
                <w:sz w:val="22"/>
                <w:szCs w:val="22"/>
                <w:rtl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</w:rPr>
              <w:t>پست سازمانی:</w:t>
            </w:r>
          </w:p>
          <w:p w14:paraId="747A1C39" w14:textId="02B8EE45" w:rsidR="006E50A3" w:rsidRDefault="006E50A3" w:rsidP="00AE6576">
            <w:pPr>
              <w:bidi/>
              <w:spacing w:after="0" w:line="240" w:lineRule="auto"/>
              <w:rPr>
                <w:rFonts w:cs="B Mitra"/>
                <w:b/>
                <w:bCs/>
                <w:sz w:val="22"/>
                <w:szCs w:val="22"/>
                <w:rtl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</w:rPr>
              <w:t>تلفن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</w:rPr>
              <w:t xml:space="preserve"> تماس:  </w:t>
            </w:r>
          </w:p>
          <w:p w14:paraId="0B99748F" w14:textId="24072530" w:rsidR="006E50A3" w:rsidRDefault="006E50A3" w:rsidP="00AE6576">
            <w:pPr>
              <w:bidi/>
              <w:spacing w:after="0" w:line="240" w:lineRule="auto"/>
              <w:rPr>
                <w:rFonts w:cs="B Mitra"/>
                <w:b/>
                <w:bCs/>
                <w:sz w:val="22"/>
                <w:szCs w:val="22"/>
                <w:rtl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</w:rPr>
              <w:t>تلفن همراه:</w:t>
            </w:r>
          </w:p>
          <w:p w14:paraId="7C2E3D99" w14:textId="760B3CEF" w:rsidR="006E50A3" w:rsidRPr="006E50A3" w:rsidRDefault="006E50A3" w:rsidP="00AE6576">
            <w:pPr>
              <w:bidi/>
              <w:spacing w:after="0" w:line="240" w:lineRule="auto"/>
              <w:rPr>
                <w:rFonts w:cs="B Mitra"/>
                <w:b/>
                <w:bCs/>
                <w:sz w:val="22"/>
                <w:szCs w:val="22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</w:rPr>
              <w:t>پست الکترونیک:</w:t>
            </w:r>
          </w:p>
        </w:tc>
      </w:tr>
    </w:tbl>
    <w:p w14:paraId="5DB6B859" w14:textId="77777777" w:rsidR="00602222" w:rsidRDefault="00602222"/>
    <w:sectPr w:rsidR="00602222" w:rsidSect="006E50A3">
      <w:headerReference w:type="default" r:id="rId7"/>
      <w:pgSz w:w="11906" w:h="16838"/>
      <w:pgMar w:top="1440" w:right="1440" w:bottom="851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B1928" w14:textId="77777777" w:rsidR="00FF7DC6" w:rsidRDefault="00FF7DC6" w:rsidP="00602222">
      <w:pPr>
        <w:spacing w:after="0" w:line="240" w:lineRule="auto"/>
      </w:pPr>
      <w:r>
        <w:separator/>
      </w:r>
    </w:p>
  </w:endnote>
  <w:endnote w:type="continuationSeparator" w:id="0">
    <w:p w14:paraId="5ABFAFDD" w14:textId="77777777" w:rsidR="00FF7DC6" w:rsidRDefault="00FF7DC6" w:rsidP="00602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BD41C" w14:textId="77777777" w:rsidR="00FF7DC6" w:rsidRDefault="00FF7DC6" w:rsidP="00602222">
      <w:pPr>
        <w:spacing w:after="0" w:line="240" w:lineRule="auto"/>
      </w:pPr>
      <w:r>
        <w:separator/>
      </w:r>
    </w:p>
  </w:footnote>
  <w:footnote w:type="continuationSeparator" w:id="0">
    <w:p w14:paraId="5B04C70D" w14:textId="77777777" w:rsidR="00FF7DC6" w:rsidRDefault="00FF7DC6" w:rsidP="00602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2BC6C" w14:textId="49E00D1F" w:rsidR="00602222" w:rsidRDefault="00602222">
    <w:pPr>
      <w:pStyle w:val="Header"/>
    </w:pPr>
    <w:r>
      <w:rPr>
        <w:rFonts w:ascii="Arial" w:eastAsia="Arial" w:hAnsi="Arial" w:cs="B Titr"/>
        <w:b/>
        <w:bCs/>
        <w:noProof/>
        <w:color w:val="943634"/>
        <w:sz w:val="28"/>
        <w:szCs w:val="28"/>
        <w:rtl/>
      </w:rPr>
      <w:drawing>
        <wp:anchor distT="0" distB="0" distL="114300" distR="114300" simplePos="0" relativeHeight="251659264" behindDoc="0" locked="0" layoutInCell="1" allowOverlap="1" wp14:anchorId="33643601" wp14:editId="2A8DBB8A">
          <wp:simplePos x="0" y="0"/>
          <wp:positionH relativeFrom="column">
            <wp:posOffset>2697731</wp:posOffset>
          </wp:positionH>
          <wp:positionV relativeFrom="paragraph">
            <wp:posOffset>-312435</wp:posOffset>
          </wp:positionV>
          <wp:extent cx="709295" cy="709295"/>
          <wp:effectExtent l="0" t="0" r="0" b="0"/>
          <wp:wrapThrough wrapText="bothSides">
            <wp:wrapPolygon edited="0">
              <wp:start x="0" y="0"/>
              <wp:lineTo x="0" y="20885"/>
              <wp:lineTo x="20885" y="20885"/>
              <wp:lineTo x="20885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untitl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295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37C27"/>
    <w:multiLevelType w:val="hybridMultilevel"/>
    <w:tmpl w:val="4918A070"/>
    <w:lvl w:ilvl="0" w:tplc="747423C8">
      <w:start w:val="1"/>
      <w:numFmt w:val="decimal"/>
      <w:lvlText w:val="%1-"/>
      <w:lvlJc w:val="left"/>
      <w:pPr>
        <w:ind w:left="720" w:hanging="360"/>
      </w:pPr>
      <w:rPr>
        <w:rFonts w:cs="B Mitra"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24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222"/>
    <w:rsid w:val="00453027"/>
    <w:rsid w:val="004740F7"/>
    <w:rsid w:val="00602222"/>
    <w:rsid w:val="0066462D"/>
    <w:rsid w:val="006E50A3"/>
    <w:rsid w:val="008F3822"/>
    <w:rsid w:val="0090010F"/>
    <w:rsid w:val="00981F91"/>
    <w:rsid w:val="009F62BC"/>
    <w:rsid w:val="00A16D88"/>
    <w:rsid w:val="00AE6576"/>
    <w:rsid w:val="00FD27F4"/>
    <w:rsid w:val="00FF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DF8D60D"/>
  <w15:chartTrackingRefBased/>
  <w15:docId w15:val="{50FB0FE1-6DE9-4450-935E-C844EEE2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222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02222"/>
    <w:pPr>
      <w:ind w:left="720"/>
      <w:contextualSpacing/>
    </w:pPr>
    <w:rPr>
      <w:rFonts w:ascii="Calibri" w:eastAsia="Calibri" w:hAnsi="Calibri" w:cs="Arial"/>
    </w:rPr>
  </w:style>
  <w:style w:type="table" w:styleId="TableGrid">
    <w:name w:val="Table Grid"/>
    <w:basedOn w:val="TableNormal"/>
    <w:rsid w:val="00602222"/>
    <w:pPr>
      <w:spacing w:after="0" w:line="240" w:lineRule="auto"/>
    </w:pPr>
    <w:rPr>
      <w:rFonts w:ascii="Calibri" w:eastAsia="Calibri" w:hAnsi="Calibri" w:cs="Arial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602222"/>
    <w:rPr>
      <w:rFonts w:ascii="Calibri" w:eastAsia="Calibri" w:hAnsi="Calibri" w:cs="Arial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602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2222"/>
    <w:rPr>
      <w:rFonts w:eastAsiaTheme="minorEastAsia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602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222"/>
    <w:rPr>
      <w:rFonts w:eastAsiaTheme="minorEastAsia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Moradi</dc:creator>
  <cp:keywords/>
  <dc:description/>
  <cp:lastModifiedBy>Moradi</cp:lastModifiedBy>
  <cp:revision>13</cp:revision>
  <dcterms:created xsi:type="dcterms:W3CDTF">2023-05-15T07:16:00Z</dcterms:created>
  <dcterms:modified xsi:type="dcterms:W3CDTF">2023-05-15T07:46:00Z</dcterms:modified>
</cp:coreProperties>
</file>